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BCEAA" w14:textId="77777777" w:rsidR="00E22B9B" w:rsidRDefault="00E22B9B" w:rsidP="00E22B9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30543B22" w14:textId="77777777" w:rsidR="00E22B9B" w:rsidRDefault="00E22B9B" w:rsidP="00E22B9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16</w:t>
      </w:r>
    </w:p>
    <w:p w14:paraId="2A6D4611" w14:textId="77777777" w:rsidR="00E22B9B" w:rsidRDefault="00E22B9B" w:rsidP="00E22B9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D25D54A" w14:textId="77777777" w:rsidR="00E22B9B" w:rsidRDefault="00E22B9B" w:rsidP="00E22B9B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F744CED" w14:textId="77777777" w:rsidR="00E22B9B" w:rsidRDefault="00E22B9B" w:rsidP="00E22B9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5BB80028" w14:textId="77777777" w:rsidR="00E22B9B" w:rsidRDefault="00E22B9B" w:rsidP="00E22B9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3CEAD320" w14:textId="77777777" w:rsidR="00E22B9B" w:rsidRDefault="00E22B9B" w:rsidP="00E22B9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7B24F3D" w14:textId="77777777" w:rsidR="00E22B9B" w:rsidRDefault="00E22B9B" w:rsidP="00E22B9B">
      <w:pPr>
        <w:rPr>
          <w:rFonts w:ascii="Sylfaen" w:hAnsi="Sylfaen"/>
          <w:sz w:val="24"/>
          <w:szCs w:val="24"/>
          <w:highlight w:val="yellow"/>
        </w:rPr>
      </w:pPr>
    </w:p>
    <w:p w14:paraId="2E969E1E" w14:textId="77777777" w:rsidR="00E22B9B" w:rsidRDefault="00E22B9B" w:rsidP="00E22B9B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33CBF43" w14:textId="77777777" w:rsidR="00E22B9B" w:rsidRDefault="00E22B9B" w:rsidP="00E22B9B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C82496E" w14:textId="77777777" w:rsidR="00E22B9B" w:rsidRDefault="00E22B9B" w:rsidP="00E22B9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D47BD81" w14:textId="77777777" w:rsidR="00E22B9B" w:rsidRDefault="00E22B9B" w:rsidP="00E22B9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643DCEB6" w14:textId="77777777" w:rsidR="00E22B9B" w:rsidRPr="003C5E43" w:rsidRDefault="00E22B9B" w:rsidP="00E22B9B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322FF595" w14:textId="77777777" w:rsidR="00E22B9B" w:rsidRDefault="00E22B9B" w:rsidP="00E22B9B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5905AA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კომპიუტერის და პერიფერიული მოწყობილობების უსაფრთხოება და პრობლემების აღმოფხვრა</w:t>
      </w:r>
    </w:p>
    <w:p w14:paraId="74ED2A52" w14:textId="77777777" w:rsidR="00E22B9B" w:rsidRDefault="00E22B9B" w:rsidP="00E22B9B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497D79C9" w14:textId="77777777" w:rsidR="00E22B9B" w:rsidRDefault="00E22B9B" w:rsidP="00E22B9B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6DB5E05E" w14:textId="77777777" w:rsidR="00E22B9B" w:rsidRDefault="00E22B9B" w:rsidP="00E22B9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56D79DF" w14:textId="77777777" w:rsidR="00E22B9B" w:rsidRDefault="00E22B9B" w:rsidP="00E22B9B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03E9464B" w14:textId="77777777" w:rsidR="00E22B9B" w:rsidRPr="002068AD" w:rsidRDefault="00E22B9B" w:rsidP="00E22B9B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273A5C7A" w14:textId="0FDB3722" w:rsidR="00E22B9B" w:rsidRDefault="00E22B9B" w:rsidP="00E22B9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2021 წელი</w:t>
      </w:r>
    </w:p>
    <w:p w14:paraId="04FA74C3" w14:textId="77777777" w:rsidR="00E22B9B" w:rsidRDefault="00E22B9B" w:rsidP="00E22B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04C976A" w14:textId="77777777" w:rsidR="00E22B9B" w:rsidRDefault="00E22B9B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7DED5A9" w14:textId="77777777" w:rsidR="00E22B9B" w:rsidRDefault="00E22B9B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35DB9034" w:rsidR="007276B1" w:rsidRPr="003938CF" w:rsidRDefault="001D6034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3938CF" w:rsidRDefault="00490842" w:rsidP="003938C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938C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938CF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938CF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0"/>
        <w:gridCol w:w="9324"/>
      </w:tblGrid>
      <w:tr w:rsidR="003938CF" w:rsidRPr="003938CF" w14:paraId="625CD5CA" w14:textId="77777777" w:rsidTr="003938CF">
        <w:trPr>
          <w:trHeight w:val="453"/>
        </w:trPr>
        <w:tc>
          <w:tcPr>
            <w:tcW w:w="1870" w:type="pct"/>
          </w:tcPr>
          <w:p w14:paraId="6772EC11" w14:textId="084E945B" w:rsidR="00BE3CFF" w:rsidRPr="003938CF" w:rsidRDefault="00CC392D" w:rsidP="003938CF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30" w:type="pct"/>
          </w:tcPr>
          <w:p w14:paraId="3ED73D70" w14:textId="247FA3A8" w:rsidR="00BE3CFF" w:rsidRPr="003938CF" w:rsidRDefault="0091406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0611206</w:t>
            </w:r>
          </w:p>
        </w:tc>
      </w:tr>
      <w:tr w:rsidR="003938CF" w:rsidRPr="003938CF" w14:paraId="191A9905" w14:textId="77777777" w:rsidTr="003938CF">
        <w:trPr>
          <w:trHeight w:val="437"/>
        </w:trPr>
        <w:tc>
          <w:tcPr>
            <w:tcW w:w="1870" w:type="pct"/>
          </w:tcPr>
          <w:p w14:paraId="1E829A00" w14:textId="4BC69EB1" w:rsidR="00BE3CFF" w:rsidRPr="003938CF" w:rsidRDefault="00BE3CF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130" w:type="pct"/>
          </w:tcPr>
          <w:p w14:paraId="135AAFE5" w14:textId="12EF40E4" w:rsidR="00BE3CFF" w:rsidRPr="003938CF" w:rsidRDefault="00C06C1D" w:rsidP="003938C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</w:tr>
      <w:tr w:rsidR="003938CF" w:rsidRPr="003938CF" w14:paraId="5B7E6D97" w14:textId="77777777" w:rsidTr="003938CF">
        <w:trPr>
          <w:trHeight w:val="437"/>
        </w:trPr>
        <w:tc>
          <w:tcPr>
            <w:tcW w:w="1870" w:type="pct"/>
          </w:tcPr>
          <w:p w14:paraId="2C6D0A77" w14:textId="504F541E" w:rsidR="00BE3CFF" w:rsidRPr="003938CF" w:rsidRDefault="00BE3CF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130" w:type="pct"/>
          </w:tcPr>
          <w:p w14:paraId="6E37532A" w14:textId="64030204" w:rsidR="00BE3CFF" w:rsidRPr="003938CF" w:rsidRDefault="00C42F1B" w:rsidP="003938C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4B535C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3938CF" w:rsidRPr="003938CF" w14:paraId="2801D18B" w14:textId="77777777" w:rsidTr="003938CF">
        <w:trPr>
          <w:trHeight w:val="437"/>
        </w:trPr>
        <w:tc>
          <w:tcPr>
            <w:tcW w:w="1870" w:type="pct"/>
          </w:tcPr>
          <w:p w14:paraId="241F2C75" w14:textId="1207F54A" w:rsidR="00BE3CFF" w:rsidRPr="003938CF" w:rsidRDefault="001B3358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130" w:type="pct"/>
          </w:tcPr>
          <w:p w14:paraId="5AF94611" w14:textId="29CC1957" w:rsidR="00BE3CFF" w:rsidRPr="003938CF" w:rsidRDefault="00C15899" w:rsidP="003938C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</w:tr>
      <w:tr w:rsidR="003938CF" w:rsidRPr="003938CF" w14:paraId="0E4F28FE" w14:textId="77777777" w:rsidTr="003938CF">
        <w:trPr>
          <w:trHeight w:val="437"/>
        </w:trPr>
        <w:tc>
          <w:tcPr>
            <w:tcW w:w="1870" w:type="pct"/>
          </w:tcPr>
          <w:p w14:paraId="68D09364" w14:textId="5659C570" w:rsidR="00BE3CFF" w:rsidRPr="003938CF" w:rsidRDefault="00C95123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3130" w:type="pct"/>
          </w:tcPr>
          <w:p w14:paraId="24B351A0" w14:textId="43066C05" w:rsidR="00BE3CFF" w:rsidRPr="003938CF" w:rsidRDefault="00BE3CFF" w:rsidP="003938C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3938CF" w:rsidRPr="003938CF" w14:paraId="08AB378B" w14:textId="77777777" w:rsidTr="003938CF">
        <w:trPr>
          <w:trHeight w:val="1285"/>
        </w:trPr>
        <w:tc>
          <w:tcPr>
            <w:tcW w:w="1870" w:type="pct"/>
          </w:tcPr>
          <w:p w14:paraId="0DE43ECA" w14:textId="15155462" w:rsidR="00BE3CFF" w:rsidRPr="003938CF" w:rsidRDefault="00BE3CFF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130" w:type="pct"/>
          </w:tcPr>
          <w:p w14:paraId="08498CCD" w14:textId="526FB1AC" w:rsidR="0022402F" w:rsidRPr="003938CF" w:rsidRDefault="00D42EA1" w:rsidP="003938C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3938C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აპარატურული და პროგრამული რისკების შეფასება</w:t>
            </w:r>
            <w:r w:rsid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შესაძლო რისკების პრევენციული ზომების მიღება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;</w:t>
            </w:r>
            <w:r w:rsidR="00AB487B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 მომხმარებელთან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კომუნიკაციის,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en-US"/>
              </w:rPr>
              <w:t xml:space="preserve">IT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სფეროს ეთიკური და იურიდიული საკითხების განმარტება</w:t>
            </w:r>
            <w:r w:rsidR="00AB487B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აპარატურული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="00BE395D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გაუმართაობის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აღმოფხვრა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ოპტიმალური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/>
                <w:sz w:val="20"/>
                <w:szCs w:val="20"/>
                <w:lang w:val="ka-GE"/>
              </w:rPr>
              <w:t>გზებით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აღმოჩენილი  და აღმოფხვრილი </w:t>
            </w:r>
            <w:r w:rsidR="00C06C1D" w:rsidRPr="003938C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რისკებისა და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გაუმართაობების შესახებ ანგარიშგება</w:t>
            </w:r>
          </w:p>
        </w:tc>
      </w:tr>
    </w:tbl>
    <w:p w14:paraId="421A5A99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938CF" w:rsidRDefault="008E6B3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3938CF" w:rsidRDefault="0087147A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4904E9" w14:textId="77777777" w:rsidR="006A5DF2" w:rsidRPr="003938CF" w:rsidRDefault="006A5DF2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04C27682" w:rsidR="0074643C" w:rsidRPr="003938CF" w:rsidRDefault="00490842" w:rsidP="003938CF">
      <w:pPr>
        <w:pStyle w:val="a6"/>
        <w:jc w:val="both"/>
        <w:rPr>
          <w:rFonts w:ascii="Sylfaen" w:hAnsi="Sylfaen" w:cs="Arial"/>
          <w:b/>
          <w:lang w:val="ka-GE"/>
        </w:rPr>
      </w:pPr>
      <w:r w:rsidRPr="003938CF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938CF">
        <w:rPr>
          <w:rFonts w:ascii="Sylfaen" w:hAnsi="Sylfaen" w:cs="Arial"/>
          <w:b/>
          <w:lang w:val="ka-GE"/>
        </w:rPr>
        <w:t xml:space="preserve"> </w:t>
      </w:r>
      <w:r w:rsidR="00D35B14" w:rsidRPr="003938C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938C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938CF">
        <w:rPr>
          <w:rFonts w:ascii="Sylfaen" w:hAnsi="Sylfaen" w:cs="Arial"/>
          <w:b/>
          <w:lang w:val="ka-GE"/>
        </w:rPr>
        <w:t xml:space="preserve"> ჩანა</w:t>
      </w:r>
      <w:r w:rsidR="0074643C" w:rsidRPr="003938CF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938CF" w:rsidRDefault="001D6034" w:rsidP="003938CF">
      <w:pPr>
        <w:spacing w:line="240" w:lineRule="auto"/>
        <w:jc w:val="center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29" w:type="pct"/>
        <w:jc w:val="center"/>
        <w:tblLook w:val="04A0" w:firstRow="1" w:lastRow="0" w:firstColumn="1" w:lastColumn="0" w:noHBand="0" w:noVBand="1"/>
      </w:tblPr>
      <w:tblGrid>
        <w:gridCol w:w="3018"/>
        <w:gridCol w:w="5612"/>
        <w:gridCol w:w="3499"/>
        <w:gridCol w:w="1958"/>
      </w:tblGrid>
      <w:tr w:rsidR="002F7C76" w:rsidRPr="003938CF" w14:paraId="405938F4" w14:textId="2C92235F" w:rsidTr="002F7C76">
        <w:trPr>
          <w:trHeight w:val="800"/>
          <w:jc w:val="center"/>
        </w:trPr>
        <w:tc>
          <w:tcPr>
            <w:tcW w:w="1071" w:type="pct"/>
            <w:shd w:val="clear" w:color="auto" w:fill="DBE5F1" w:themeFill="accent1" w:themeFillTint="33"/>
            <w:vAlign w:val="center"/>
          </w:tcPr>
          <w:p w14:paraId="231A2F57" w14:textId="5ECA2006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992" w:type="pct"/>
            <w:shd w:val="clear" w:color="auto" w:fill="DBE5F1" w:themeFill="accent1" w:themeFillTint="33"/>
            <w:vAlign w:val="center"/>
          </w:tcPr>
          <w:p w14:paraId="3E96E98F" w14:textId="77777777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2" w:type="pct"/>
            <w:shd w:val="clear" w:color="auto" w:fill="DBE5F1" w:themeFill="accent1" w:themeFillTint="33"/>
            <w:vAlign w:val="center"/>
          </w:tcPr>
          <w:p w14:paraId="3E8ADB55" w14:textId="77777777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D612B7F" w14:textId="3A844D94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0D112F" w14:textId="7F60F72D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7C76" w:rsidRPr="003938CF" w14:paraId="48266CC3" w14:textId="7856CC89" w:rsidTr="002F7C76">
        <w:trPr>
          <w:trHeight w:val="935"/>
          <w:jc w:val="center"/>
        </w:trPr>
        <w:tc>
          <w:tcPr>
            <w:tcW w:w="1071" w:type="pct"/>
            <w:shd w:val="clear" w:color="auto" w:fill="auto"/>
          </w:tcPr>
          <w:p w14:paraId="79418C77" w14:textId="06DCBF7D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აპარატურული და პროგრამული რისკების შეფასება</w:t>
            </w:r>
          </w:p>
        </w:tc>
        <w:tc>
          <w:tcPr>
            <w:tcW w:w="1992" w:type="pct"/>
            <w:shd w:val="clear" w:color="auto" w:fill="auto"/>
          </w:tcPr>
          <w:p w14:paraId="2EFD094A" w14:textId="4C5971DA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მიხედვით აფასებს აპარატურის ელექტრული უსაფრთხოების რისკებს და ახდენს მათ იდენტიფიცირებას;</w:t>
            </w:r>
          </w:p>
          <w:p w14:paraId="3C5A22B1" w14:textId="288C506B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მიხედვით აფასებს აპარატურის ფიზიკური უსაფრთხოების რისკებს და მოახდენს მათ იდენტიფიცირებას;</w:t>
            </w:r>
          </w:p>
          <w:p w14:paraId="5D8EA8EA" w14:textId="7BDA2B2F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მდგარადი მუშაობის უზრუნველყოფის მიზნით აფასებს კომპიუტერული ტექნიკის პროგრამულ უსაფრთხოებას და მოახდენს შესაბამისი რისკების იდენტიფიცირებას; </w:t>
            </w:r>
          </w:p>
          <w:p w14:paraId="7AE0E0A2" w14:textId="5D60710E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მოიძიებს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საჭიროების შემთხვევაში სწორად გამოიყენებს აპარატურის მწარმოებლის მიერ მოწოდებულ მომხმარებლის გზამკვლევს.</w:t>
            </w:r>
          </w:p>
        </w:tc>
        <w:tc>
          <w:tcPr>
            <w:tcW w:w="1242" w:type="pct"/>
          </w:tcPr>
          <w:p w14:paraId="20169ED0" w14:textId="20269BC5" w:rsidR="002F7C76" w:rsidRPr="003938CF" w:rsidRDefault="002F7C76" w:rsidP="003938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1BF2F86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59A10810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7C76" w:rsidRPr="003938CF" w14:paraId="78B1A62A" w14:textId="36D5C611" w:rsidTr="002F7C76">
        <w:trPr>
          <w:trHeight w:val="1043"/>
          <w:jc w:val="center"/>
        </w:trPr>
        <w:tc>
          <w:tcPr>
            <w:tcW w:w="1071" w:type="pct"/>
            <w:shd w:val="clear" w:color="auto" w:fill="auto"/>
          </w:tcPr>
          <w:p w14:paraId="05276277" w14:textId="7F3CAC5F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შესაძლო რისკების პრევენციული ზომების მიღება</w:t>
            </w:r>
          </w:p>
        </w:tc>
        <w:tc>
          <w:tcPr>
            <w:tcW w:w="1992" w:type="pct"/>
            <w:shd w:val="clear" w:color="auto" w:fill="auto"/>
          </w:tcPr>
          <w:p w14:paraId="02DE10F1" w14:textId="7B4B83F5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მწარმოებლის მიერ მოწოდებული მომხმარებლის გზამკვლევის საფუძველზე განსაზღვრავს მოიძიებს გამოვლენილი პროგრამული/აპარატურული რისკების შესაძლო პრევენციის გზებს; </w:t>
            </w:r>
          </w:p>
          <w:p w14:paraId="1C3CB1E3" w14:textId="437945CE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დამცავი მოწყობილობების პარამეტრების გათვალისწინებით ამონტაჟებს აპარატურის ელექტრული რისკებისგან დამცავ საშუალებებს;</w:t>
            </w:r>
          </w:p>
          <w:p w14:paraId="0D7F683E" w14:textId="76A1C8EF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მოწყობილობის შესაბამისად უზრუნველყოფს აპარატურის ფიზიკურ დაცვას ჩამკეტი მექანიზმების საშუალებით;</w:t>
            </w:r>
          </w:p>
          <w:p w14:paraId="52F918BD" w14:textId="7C916A80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პაროლების და დაცვითი პროგრამების საშუალებით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უზრუნველყოფს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კომპიუტერული ტექნიკის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პროგრამულ დაცვას მავნე პროგრამებისა (Viruses, Trjoans, Worms, Spam, ა.შ) და არაკანონიერი შეღწევისგან. </w:t>
            </w:r>
          </w:p>
        </w:tc>
        <w:tc>
          <w:tcPr>
            <w:tcW w:w="1242" w:type="pct"/>
          </w:tcPr>
          <w:p w14:paraId="3936FCA0" w14:textId="090AA52B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5B35E05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0C6B9157" w:rsidR="002F7C76" w:rsidRPr="003938CF" w:rsidRDefault="002F7C76" w:rsidP="002F7C7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15D9FDF4" w14:textId="77777777" w:rsidTr="002F7C76">
        <w:trPr>
          <w:trHeight w:val="1043"/>
          <w:jc w:val="center"/>
        </w:trPr>
        <w:tc>
          <w:tcPr>
            <w:tcW w:w="1071" w:type="pct"/>
            <w:shd w:val="clear" w:color="auto" w:fill="auto"/>
          </w:tcPr>
          <w:p w14:paraId="7FE0D1BD" w14:textId="51648CED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მომხმარებელთან კომუნიკაციის, 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>IT სფეროს ეთიკური და იურიდიული საკითხების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განმარტება</w:t>
            </w:r>
          </w:p>
        </w:tc>
        <w:tc>
          <w:tcPr>
            <w:tcW w:w="1992" w:type="pct"/>
            <w:shd w:val="clear" w:color="auto" w:fill="auto"/>
          </w:tcPr>
          <w:p w14:paraId="3508EACF" w14:textId="61EDCD5D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კომუნიკაციის უნარების კავშირს, პრობლემების ინდენტიფიცერებისა და აღმოფხვრის პროცესთან;</w:t>
            </w:r>
          </w:p>
          <w:p w14:paraId="63CBF023" w14:textId="6BBC82FB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კომუნიკაციის თავისებურებების გათვალისწინებით აღწერს კომუნიკაციის ხერხებს;</w:t>
            </w:r>
          </w:p>
          <w:p w14:paraId="61F27438" w14:textId="5CCE13B8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მომხმარებელთა უფლებების გათვალისწინებით განმარტავს 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IT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სფეროს ეთიკურ და იურიდიულ საკითხებს;</w:t>
            </w:r>
          </w:p>
          <w:p w14:paraId="6EDB2C14" w14:textId="45DFA8E7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დახმარების ცენტრის (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Call Center)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ტექნიკური მხარდაჭერის სპეციალისტების მოვალეობების.</w:t>
            </w:r>
          </w:p>
        </w:tc>
        <w:tc>
          <w:tcPr>
            <w:tcW w:w="1242" w:type="pct"/>
          </w:tcPr>
          <w:p w14:paraId="6936F52C" w14:textId="584A52FF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7C688733" w14:textId="25010B55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7C76" w:rsidRPr="003938CF" w14:paraId="5ECACD8B" w14:textId="4F9FBF5D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2CB24EC0" w14:textId="5186197B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აპარატურული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პროგრამული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პრობლემის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იდენტიფიცირება</w:t>
            </w:r>
          </w:p>
          <w:p w14:paraId="5A3D8D05" w14:textId="77777777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92" w:type="pct"/>
            <w:shd w:val="clear" w:color="auto" w:fill="auto"/>
          </w:tcPr>
          <w:p w14:paraId="214BAF43" w14:textId="1D62F66D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მომხმარებლისგან აგროვებს ინფორმაციას პრობლემის შესახებ;</w:t>
            </w:r>
          </w:p>
          <w:p w14:paraId="1434912E" w14:textId="7FE07622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პირდად ამოწმებს პრობლემის არსებობას;</w:t>
            </w:r>
          </w:p>
          <w:p w14:paraId="0657D462" w14:textId="169AEACF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მოგროვებული ინფორმაციის ანალიზის საფუძველზე სწორად ახდენს პრობლემის იდენტიფიცირებას.</w:t>
            </w:r>
          </w:p>
        </w:tc>
        <w:tc>
          <w:tcPr>
            <w:tcW w:w="1242" w:type="pct"/>
          </w:tcPr>
          <w:p w14:paraId="727B65BA" w14:textId="56D26439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287C19D5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2FA7E45" w14:textId="3360ED4B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1DA61CED" w14:textId="6379240B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4F83E541" w14:textId="77777777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</w:rPr>
            </w:pP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>გაუმართაობის აღმოფხვრა ოპტიმალური გზებით</w:t>
            </w:r>
          </w:p>
          <w:p w14:paraId="3E48D3AE" w14:textId="77777777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92" w:type="pct"/>
            <w:shd w:val="clear" w:color="auto" w:fill="auto"/>
          </w:tcPr>
          <w:p w14:paraId="63DAA68F" w14:textId="197F41E2" w:rsidR="002F7C76" w:rsidRPr="003938CF" w:rsidRDefault="002F7C76" w:rsidP="003938CF">
            <w:pPr>
              <w:ind w:hanging="23"/>
              <w:rPr>
                <w:rFonts w:ascii="Sylfaen" w:hAnsi="Sylfaen"/>
                <w:sz w:val="20"/>
                <w:szCs w:val="20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1. დავალების შესაბამისად დასახავს იდენტიფიცირებული პრობლემის აღმოფხვრის ოპტიმალურ გზებს, დროის ან/და მატერიალური ღირებულების პრიორიტეტების გათვალისწინებით;</w:t>
            </w:r>
          </w:p>
          <w:p w14:paraId="0AED95ED" w14:textId="15608F80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2.  სწორად აღმოფხვრის იდენტიფიცირებულ პრობლემას.</w:t>
            </w:r>
          </w:p>
        </w:tc>
        <w:tc>
          <w:tcPr>
            <w:tcW w:w="1242" w:type="pct"/>
          </w:tcPr>
          <w:p w14:paraId="579D6529" w14:textId="63D14D83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84D8B30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C3EBB59" w14:textId="12C7DBF2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4C2256F9" w14:textId="0101309C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7807D727" w14:textId="448EE426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აღმოჩენილი  და აღმოფხვრილი რისკებისა და გაუმართაობების შესახებ ანგარიშგება</w:t>
            </w:r>
          </w:p>
        </w:tc>
        <w:tc>
          <w:tcPr>
            <w:tcW w:w="1992" w:type="pct"/>
            <w:shd w:val="clear" w:color="auto" w:fill="auto"/>
          </w:tcPr>
          <w:p w14:paraId="6BAA1C9A" w14:textId="77777777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დაინტერესებულ პირთათვის/მხარეთათვის აღრიცხავს ინფორმაციას შესრულებული სამუშაოს შესახებ  ქართული სალიტერატურო ენის ნორმების (მორფოლოგია, სინტაქსი, პუნქტუაცია და სტილი) შესაბამისად;</w:t>
            </w:r>
          </w:p>
          <w:p w14:paraId="78182B2A" w14:textId="77777777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აღმოჩენილი/აღმოფხვრილი რისკების შესახებ დოკუმენტაციას აწარმოებს  ქართული სალიტერატურო ენის ნორმების შესაბამისად;</w:t>
            </w:r>
          </w:p>
          <w:p w14:paraId="5FD5D8FE" w14:textId="22E78772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აღმოჩენილი/აღმოფხვრილი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შესახებ დოკუმენტაციას აწარმოებს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ქართული სალიტერატურო ენის ნორმების დაცვით.</w:t>
            </w:r>
          </w:p>
        </w:tc>
        <w:tc>
          <w:tcPr>
            <w:tcW w:w="1242" w:type="pct"/>
          </w:tcPr>
          <w:p w14:paraId="29F282C8" w14:textId="38BB306E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32088FF2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900BD2" w14:textId="56952064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68BD04C" w14:textId="77777777" w:rsidR="00B76221" w:rsidRPr="003938CF" w:rsidRDefault="00B76221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938CF" w:rsidRDefault="00490842" w:rsidP="003938C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938C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938C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938C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469EC5E3" w:rsidR="00285684" w:rsidRPr="003938CF" w:rsidRDefault="004326F1" w:rsidP="003938CF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3938C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938C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938C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938C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22B9B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57"/>
        <w:gridCol w:w="3718"/>
        <w:gridCol w:w="2338"/>
        <w:gridCol w:w="3965"/>
        <w:gridCol w:w="3816"/>
      </w:tblGrid>
      <w:tr w:rsidR="003938CF" w:rsidRPr="003938CF" w14:paraId="56C7E4E6" w14:textId="0FCDD203" w:rsidTr="002F7C76">
        <w:trPr>
          <w:trHeight w:val="619"/>
        </w:trPr>
        <w:tc>
          <w:tcPr>
            <w:tcW w:w="355" w:type="pct"/>
          </w:tcPr>
          <w:p w14:paraId="1E947F96" w14:textId="2239CD8D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8" w:type="pct"/>
          </w:tcPr>
          <w:p w14:paraId="41EF675F" w14:textId="7AEF5A55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5" w:type="pct"/>
          </w:tcPr>
          <w:p w14:paraId="185D851A" w14:textId="27F6BD72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331" w:type="pct"/>
          </w:tcPr>
          <w:p w14:paraId="787ACA75" w14:textId="70698D2D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81" w:type="pct"/>
          </w:tcPr>
          <w:p w14:paraId="65FE6EC4" w14:textId="17CD76C0" w:rsidR="005C7085" w:rsidRPr="003938CF" w:rsidRDefault="005C7085" w:rsidP="00E22B9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22B9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938CF" w:rsidRPr="003938CF" w14:paraId="7BDD51C1" w14:textId="6CEC3F73" w:rsidTr="002F7C76">
        <w:trPr>
          <w:trHeight w:val="422"/>
        </w:trPr>
        <w:tc>
          <w:tcPr>
            <w:tcW w:w="355" w:type="pct"/>
          </w:tcPr>
          <w:p w14:paraId="5724BC7F" w14:textId="4C4FE4D1" w:rsidR="00B73C80" w:rsidRPr="003938CF" w:rsidRDefault="00B73C80" w:rsidP="003938C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48" w:type="pct"/>
          </w:tcPr>
          <w:p w14:paraId="1A62E339" w14:textId="77777777" w:rsidR="00B73C80" w:rsidRPr="003938CF" w:rsidRDefault="00B73C80" w:rsidP="003938CF">
            <w:pPr>
              <w:pStyle w:val="a3"/>
              <w:numPr>
                <w:ilvl w:val="0"/>
                <w:numId w:val="24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ელექტრული,ფიზიკური, პროგრამული რისკები;</w:t>
            </w:r>
          </w:p>
          <w:p w14:paraId="37602FA0" w14:textId="73E5D785" w:rsidR="00B73C80" w:rsidRPr="003938CF" w:rsidRDefault="00B73C80" w:rsidP="003938CF">
            <w:pPr>
              <w:pStyle w:val="a3"/>
              <w:numPr>
                <w:ilvl w:val="0"/>
                <w:numId w:val="24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მწარმოებლის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მოწოდებულ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გზამკვლევის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39A40178" w14:textId="5389FC8E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B7AFFD7" w14:textId="6FAABB82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00FDEA7" w14:textId="41476A7C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31" w:type="pct"/>
          </w:tcPr>
          <w:p w14:paraId="71C66143" w14:textId="0AB1A793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E970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 w:val="restart"/>
          </w:tcPr>
          <w:p w14:paraId="194920B0" w14:textId="77777777" w:rsidR="00B73C80" w:rsidRPr="003938CF" w:rsidRDefault="00B73C80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F6FA97" w14:textId="7D1D2425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0F2BD2A" w14:textId="5C964739" w:rsidR="00C15899" w:rsidRPr="003938CF" w:rsidRDefault="00C15899" w:rsidP="003938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F3AAFCB" w14:textId="77777777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782DA46" w14:textId="77777777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845DCBA" w14:textId="0950B029" w:rsidR="002E0062" w:rsidRPr="003938CF" w:rsidRDefault="002E0062" w:rsidP="003938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356BC87" w14:textId="1D86EB97" w:rsidR="00B73C80" w:rsidRPr="003938CF" w:rsidRDefault="002E0062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ჩანაწერი/კითხვარი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/შეფასების ფურცელი რომ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3E4B0E59" w14:textId="024D2C9A" w:rsidR="00B73C80" w:rsidRPr="003938CF" w:rsidRDefault="00B73C80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38CF" w:rsidRPr="003938CF" w14:paraId="4E4F5107" w14:textId="607231A4" w:rsidTr="002F7C76">
        <w:trPr>
          <w:trHeight w:val="440"/>
        </w:trPr>
        <w:tc>
          <w:tcPr>
            <w:tcW w:w="355" w:type="pct"/>
          </w:tcPr>
          <w:p w14:paraId="749655F1" w14:textId="63D93295" w:rsidR="00B73C80" w:rsidRPr="003938CF" w:rsidRDefault="00B73C80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48" w:type="pct"/>
          </w:tcPr>
          <w:p w14:paraId="59D408BD" w14:textId="77777777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პროგრამული/აპარატურული რისკების შესაძლო პრევენციის გზები; </w:t>
            </w:r>
          </w:p>
          <w:p w14:paraId="50A4D117" w14:textId="77777777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კომპიუტერული ტექნიკის პროგრამული დაცვა; </w:t>
            </w:r>
          </w:p>
          <w:p w14:paraId="466BFD8E" w14:textId="03E867F6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2E0CA1EA" w14:textId="05E8F40E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5AC4F6C" w14:textId="54E76C9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6FABAA" w14:textId="4D3DBCD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7EB05EE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0461B371" w14:textId="460F7053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17E73B18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56FFE573" w14:textId="77777777" w:rsidTr="002F7C76">
        <w:trPr>
          <w:trHeight w:val="440"/>
        </w:trPr>
        <w:tc>
          <w:tcPr>
            <w:tcW w:w="355" w:type="pct"/>
          </w:tcPr>
          <w:p w14:paraId="22DECEC8" w14:textId="647132BE" w:rsidR="00C15899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48" w:type="pct"/>
          </w:tcPr>
          <w:p w14:paraId="12CD429F" w14:textId="548251BB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უნარები და პრობლემების აღმოფხვრა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6A1E0A" w14:textId="268653AB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კომუნიკაციის თავისებურებები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E0C614" w14:textId="0A448DB5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IT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სფეროს ეთიკური და იურიდიული საკითხები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AF886D" w14:textId="02FD1048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დახმარების ცენტრის (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Call Center)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ტექნიკური მხარდაჭერის სპეციალისტის მოვალეობები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A4AE7AC" w14:textId="41663E1F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6A66A0D" w14:textId="0A6A0C4D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3F7A3E" w14:textId="216692B5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1119929" w14:textId="77777777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1" w:type="pct"/>
          </w:tcPr>
          <w:p w14:paraId="7B2D9262" w14:textId="29C870D0" w:rsidR="00C15899" w:rsidRPr="003938CF" w:rsidRDefault="000B11D5" w:rsidP="00E22B9B">
            <w:pPr>
              <w:tabs>
                <w:tab w:val="left" w:pos="244"/>
              </w:tabs>
              <w:ind w:left="22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3938CF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3938C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E22B9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281" w:type="pct"/>
            <w:vMerge/>
          </w:tcPr>
          <w:p w14:paraId="1E55A74D" w14:textId="77777777" w:rsidR="00C15899" w:rsidRPr="003938CF" w:rsidRDefault="00C15899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07E9CF58" w14:textId="77777777" w:rsidTr="002F7C76">
        <w:trPr>
          <w:trHeight w:val="440"/>
        </w:trPr>
        <w:tc>
          <w:tcPr>
            <w:tcW w:w="355" w:type="pct"/>
          </w:tcPr>
          <w:p w14:paraId="6A171F33" w14:textId="26A6D8DC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48" w:type="pct"/>
            <w:shd w:val="clear" w:color="auto" w:fill="auto"/>
          </w:tcPr>
          <w:p w14:paraId="1414D9F2" w14:textId="7716EE16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მომხარებლისგან პრობლემის შესახებ ინფორმაციის მოძიება/მოგროვება, გადამოწმება და ანალიზი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E6B675A" w14:textId="45B8B502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968A510" w14:textId="5A04E0AC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7EF9DA66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523C71D1" w14:textId="20615745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73E73504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21385D77" w14:textId="77777777" w:rsidTr="002F7C76">
        <w:trPr>
          <w:trHeight w:val="440"/>
        </w:trPr>
        <w:tc>
          <w:tcPr>
            <w:tcW w:w="355" w:type="pct"/>
          </w:tcPr>
          <w:p w14:paraId="535C8B54" w14:textId="2D177A74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48" w:type="pct"/>
          </w:tcPr>
          <w:p w14:paraId="2059F5F3" w14:textId="082C0340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პრობლემების მოგვარების ოპტიმალურ გზები, დროის ან/და მატერიალური ღირებულებების პრიორიტეტი და პრობლემის აღმოფხვრა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197BC60F" w14:textId="7777777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3C69DE9A" w14:textId="1B855CC8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63D3C5A" w14:textId="664536C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31" w:type="pct"/>
          </w:tcPr>
          <w:p w14:paraId="664110B3" w14:textId="7224C599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E970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692A9238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187EAC94" w14:textId="77777777" w:rsidTr="002F7C76">
        <w:trPr>
          <w:trHeight w:val="440"/>
        </w:trPr>
        <w:tc>
          <w:tcPr>
            <w:tcW w:w="355" w:type="pct"/>
          </w:tcPr>
          <w:p w14:paraId="6C186F50" w14:textId="27DAE098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48" w:type="pct"/>
          </w:tcPr>
          <w:p w14:paraId="00734242" w14:textId="7D8C0915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აღმოფხვრილი პრობლემის აღწერა და დოკუმენტირება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AEA36C0" w14:textId="7EC2C6D9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6432250" w14:textId="11536733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0C18A8F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7BED6CB5" w14:textId="4F7CB15E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5E706279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FB93D98" w14:textId="77777777" w:rsidR="005E34F3" w:rsidRPr="003938CF" w:rsidRDefault="005E34F3" w:rsidP="003938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DAD5184" w:rsidR="00637623" w:rsidRPr="003938CF" w:rsidRDefault="00637623" w:rsidP="003938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2994"/>
        <w:gridCol w:w="4060"/>
        <w:gridCol w:w="2261"/>
        <w:gridCol w:w="1457"/>
      </w:tblGrid>
      <w:tr w:rsidR="003938CF" w:rsidRPr="003938CF" w14:paraId="551D78E1" w14:textId="77777777" w:rsidTr="003938CF">
        <w:trPr>
          <w:trHeight w:val="711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637623" w:rsidRPr="003938CF" w:rsidRDefault="00637623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637623" w:rsidRPr="003938CF" w:rsidRDefault="00637623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938C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938CF" w:rsidRPr="003938CF" w14:paraId="422B8D3A" w14:textId="77777777" w:rsidTr="003938CF">
        <w:tc>
          <w:tcPr>
            <w:tcW w:w="13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52D1A" w14:textId="77777777" w:rsidR="00D846E9" w:rsidRPr="003938CF" w:rsidRDefault="00D846E9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D5C7" w14:textId="1C7C2392" w:rsidR="00D846E9" w:rsidRPr="003938CF" w:rsidRDefault="00D846E9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E99D" w14:textId="616D6225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59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2052" w14:textId="3C5AFD12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89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E666" w14:textId="09AB729C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7C76" w:rsidRPr="003938CF" w14:paraId="5176D3DE" w14:textId="77777777" w:rsidTr="00DB735E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5D06D" w14:textId="0B5BFA98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778F" w14:textId="041817F4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6903" w14:textId="2F65ADD6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7D8A" w14:textId="7E2F6D74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150E31DB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2F7C7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175</w:t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2F7C76" w:rsidRPr="003938CF" w14:paraId="3C31C093" w14:textId="77777777" w:rsidTr="00A84DF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62A951DD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6CABEDE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618BE13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446DF55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8371ADC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3933253A" w14:textId="77777777" w:rsidTr="0039196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162C" w14:textId="174DB789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6961" w14:textId="77E4D7B1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8E72" w14:textId="2133A3C1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8DF3" w14:textId="551DDFBB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5148" w14:textId="5F61B348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2F7C76" w:rsidRPr="003938CF" w14:paraId="673BA039" w14:textId="77777777" w:rsidTr="0051613F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415ECAE5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55CC3DA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02661DE4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55E2ECF4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5520A62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380B0C41" w14:textId="77777777" w:rsidTr="00616F5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081F4" w14:textId="67D3874B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1B11" w14:textId="0B5E1187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26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0E6E" w14:textId="79FC2BB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4EBA" w14:textId="0E53AC4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B52" w14:textId="3F3EDB67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2DB0E754" w14:textId="77777777" w:rsidTr="00B35CB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1516E" w14:textId="207143E6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5D2D" w14:textId="6A5630D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32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6F1F" w14:textId="47F5E3E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5E80D" w14:textId="43A2935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43B3A" w14:textId="54BCF3EC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7C76" w:rsidRPr="003938CF" w14:paraId="54AD1B66" w14:textId="77777777" w:rsidTr="00B35CB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00456CA2" w:rsidR="002F7C76" w:rsidRPr="003938CF" w:rsidRDefault="002F7C76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8FE7A2B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127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ADF24E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32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28FDF637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16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754D375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366A5ABA" w14:textId="77777777" w:rsidR="00703397" w:rsidRPr="003938CF" w:rsidRDefault="00703397" w:rsidP="003938CF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07ABEF0" w:rsidR="002D5A93" w:rsidRPr="003938CF" w:rsidRDefault="008E6B3B" w:rsidP="003938CF">
      <w:pPr>
        <w:pStyle w:val="a3"/>
        <w:numPr>
          <w:ilvl w:val="1"/>
          <w:numId w:val="23"/>
        </w:numPr>
        <w:spacing w:before="120" w:line="240" w:lineRule="auto"/>
        <w:ind w:left="426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D6A4E5C" w14:textId="77777777" w:rsidR="00083152" w:rsidRPr="00083152" w:rsidRDefault="00083152" w:rsidP="00083152">
      <w:pPr>
        <w:pStyle w:val="a3"/>
        <w:numPr>
          <w:ilvl w:val="0"/>
          <w:numId w:val="23"/>
        </w:numPr>
        <w:rPr>
          <w:rFonts w:ascii="Sylfaen" w:hAnsi="Sylfaen"/>
          <w:lang w:val="ka-GE"/>
        </w:rPr>
      </w:pPr>
      <w:r w:rsidRPr="00083152">
        <w:rPr>
          <w:rFonts w:ascii="Sylfaen" w:hAnsi="Sylfaen"/>
          <w:lang w:val="ka-GE"/>
        </w:rPr>
        <w:t xml:space="preserve">ოთხოზორია ვ. ცირამუა ზ. ინფორმაციული ტექნოლოგიების მხარდაჭერის სპეციალისტი </w:t>
      </w:r>
      <w:hyperlink r:id="rId9" w:history="1">
        <w:r w:rsidRPr="00083152">
          <w:rPr>
            <w:rStyle w:val="af3"/>
            <w:rFonts w:ascii="Sylfaen" w:hAnsi="Sylfaen"/>
            <w:lang w:val="ka-GE"/>
          </w:rPr>
          <w:t>https://vet.ge/api/files/educational_resources/600dfa142324465e2deaddf0</w:t>
        </w:r>
      </w:hyperlink>
      <w:r w:rsidRPr="00083152">
        <w:rPr>
          <w:rFonts w:ascii="Sylfaen" w:hAnsi="Sylfaen"/>
          <w:lang w:val="ka-GE"/>
        </w:rPr>
        <w:t xml:space="preserve"> </w:t>
      </w:r>
    </w:p>
    <w:p w14:paraId="0D3BDF39" w14:textId="1507F5B8" w:rsidR="005E34F3" w:rsidRDefault="00965572" w:rsidP="003938CF">
      <w:pPr>
        <w:pStyle w:val="a3"/>
        <w:numPr>
          <w:ilvl w:val="0"/>
          <w:numId w:val="2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F7C76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55D8DD2F" w14:textId="77777777" w:rsidR="00E22B9B" w:rsidRPr="00123234" w:rsidRDefault="00E22B9B" w:rsidP="00E22B9B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7BAA448A" w14:textId="77777777" w:rsidR="00E22B9B" w:rsidRPr="00123234" w:rsidRDefault="00E22B9B" w:rsidP="00E22B9B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4E14549F" w14:textId="77777777" w:rsidR="00E22B9B" w:rsidRPr="00123234" w:rsidRDefault="00E22B9B" w:rsidP="00E22B9B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123234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123234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7CFF4694" w14:textId="77777777" w:rsidR="00E22B9B" w:rsidRPr="00123234" w:rsidRDefault="00E22B9B" w:rsidP="00E22B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23234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123234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68438E67" w14:textId="77777777" w:rsidR="00E22B9B" w:rsidRPr="003938CF" w:rsidRDefault="00E22B9B" w:rsidP="00E22B9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FC28495" w14:textId="77777777" w:rsidR="00656BB4" w:rsidRPr="00656BB4" w:rsidRDefault="00656BB4" w:rsidP="00656BB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56BB4" w:rsidRPr="00656BB4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24614" w14:textId="77777777" w:rsidR="001904EE" w:rsidRDefault="001904EE" w:rsidP="00185B3C">
      <w:pPr>
        <w:spacing w:after="0" w:line="240" w:lineRule="auto"/>
      </w:pPr>
      <w:r>
        <w:separator/>
      </w:r>
    </w:p>
  </w:endnote>
  <w:endnote w:type="continuationSeparator" w:id="0">
    <w:p w14:paraId="360BD601" w14:textId="77777777" w:rsidR="001904EE" w:rsidRDefault="001904E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23E9A97E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15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85757" w14:textId="77777777" w:rsidR="001904EE" w:rsidRDefault="001904EE" w:rsidP="00185B3C">
      <w:pPr>
        <w:spacing w:after="0" w:line="240" w:lineRule="auto"/>
      </w:pPr>
      <w:r>
        <w:separator/>
      </w:r>
    </w:p>
  </w:footnote>
  <w:footnote w:type="continuationSeparator" w:id="0">
    <w:p w14:paraId="1ABD82AB" w14:textId="77777777" w:rsidR="001904EE" w:rsidRDefault="001904E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753"/>
    <w:multiLevelType w:val="hybridMultilevel"/>
    <w:tmpl w:val="D536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82D64"/>
    <w:multiLevelType w:val="multilevel"/>
    <w:tmpl w:val="1FB0EE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46E3C"/>
    <w:multiLevelType w:val="hybridMultilevel"/>
    <w:tmpl w:val="A50C4C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812C89"/>
    <w:multiLevelType w:val="hybridMultilevel"/>
    <w:tmpl w:val="C646F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02EEF"/>
    <w:multiLevelType w:val="multilevel"/>
    <w:tmpl w:val="FFF4E97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6" w:hanging="1440"/>
      </w:pPr>
      <w:rPr>
        <w:rFonts w:hint="default"/>
      </w:r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376E1"/>
    <w:multiLevelType w:val="multilevel"/>
    <w:tmpl w:val="4DE6E0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8E4749E"/>
    <w:multiLevelType w:val="hybridMultilevel"/>
    <w:tmpl w:val="5EE01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C5086"/>
    <w:multiLevelType w:val="hybridMultilevel"/>
    <w:tmpl w:val="BBF679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586DF1"/>
    <w:multiLevelType w:val="hybridMultilevel"/>
    <w:tmpl w:val="0D92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DD7AF3"/>
    <w:multiLevelType w:val="hybridMultilevel"/>
    <w:tmpl w:val="776A8F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D4578"/>
    <w:multiLevelType w:val="hybridMultilevel"/>
    <w:tmpl w:val="70EC6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420D2"/>
    <w:multiLevelType w:val="hybridMultilevel"/>
    <w:tmpl w:val="CE7AC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51F57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8D4ABC"/>
    <w:multiLevelType w:val="hybridMultilevel"/>
    <w:tmpl w:val="AE00B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86005E"/>
    <w:multiLevelType w:val="multilevel"/>
    <w:tmpl w:val="71B82D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C650AE"/>
    <w:multiLevelType w:val="multilevel"/>
    <w:tmpl w:val="FFF4E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754073"/>
    <w:multiLevelType w:val="hybridMultilevel"/>
    <w:tmpl w:val="CE7AC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0"/>
  </w:num>
  <w:num w:numId="3">
    <w:abstractNumId w:val="2"/>
  </w:num>
  <w:num w:numId="4">
    <w:abstractNumId w:val="13"/>
  </w:num>
  <w:num w:numId="5">
    <w:abstractNumId w:val="17"/>
  </w:num>
  <w:num w:numId="6">
    <w:abstractNumId w:val="14"/>
  </w:num>
  <w:num w:numId="7">
    <w:abstractNumId w:val="7"/>
  </w:num>
  <w:num w:numId="8">
    <w:abstractNumId w:val="16"/>
  </w:num>
  <w:num w:numId="9">
    <w:abstractNumId w:val="25"/>
  </w:num>
  <w:num w:numId="10">
    <w:abstractNumId w:val="27"/>
  </w:num>
  <w:num w:numId="11">
    <w:abstractNumId w:val="29"/>
  </w:num>
  <w:num w:numId="12">
    <w:abstractNumId w:val="8"/>
  </w:num>
  <w:num w:numId="13">
    <w:abstractNumId w:val="18"/>
  </w:num>
  <w:num w:numId="14">
    <w:abstractNumId w:val="22"/>
  </w:num>
  <w:num w:numId="15">
    <w:abstractNumId w:val="3"/>
  </w:num>
  <w:num w:numId="16">
    <w:abstractNumId w:val="32"/>
  </w:num>
  <w:num w:numId="17">
    <w:abstractNumId w:val="23"/>
  </w:num>
  <w:num w:numId="18">
    <w:abstractNumId w:val="10"/>
  </w:num>
  <w:num w:numId="19">
    <w:abstractNumId w:val="15"/>
  </w:num>
  <w:num w:numId="20">
    <w:abstractNumId w:val="4"/>
  </w:num>
  <w:num w:numId="21">
    <w:abstractNumId w:val="11"/>
  </w:num>
  <w:num w:numId="22">
    <w:abstractNumId w:val="9"/>
  </w:num>
  <w:num w:numId="23">
    <w:abstractNumId w:val="26"/>
  </w:num>
  <w:num w:numId="24">
    <w:abstractNumId w:val="21"/>
  </w:num>
  <w:num w:numId="25">
    <w:abstractNumId w:val="0"/>
  </w:num>
  <w:num w:numId="26">
    <w:abstractNumId w:val="12"/>
  </w:num>
  <w:num w:numId="27">
    <w:abstractNumId w:val="1"/>
  </w:num>
  <w:num w:numId="28">
    <w:abstractNumId w:val="2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5"/>
  </w:num>
  <w:num w:numId="32">
    <w:abstractNumId w:val="31"/>
  </w:num>
  <w:num w:numId="33">
    <w:abstractNumId w:val="19"/>
  </w:num>
  <w:num w:numId="34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1D"/>
    <w:rsid w:val="000242F9"/>
    <w:rsid w:val="00024577"/>
    <w:rsid w:val="000322DE"/>
    <w:rsid w:val="000349BD"/>
    <w:rsid w:val="0003707E"/>
    <w:rsid w:val="00041048"/>
    <w:rsid w:val="00041ADD"/>
    <w:rsid w:val="000423B6"/>
    <w:rsid w:val="00042CA5"/>
    <w:rsid w:val="000527BF"/>
    <w:rsid w:val="00054325"/>
    <w:rsid w:val="000547FF"/>
    <w:rsid w:val="000561D9"/>
    <w:rsid w:val="00057861"/>
    <w:rsid w:val="00071CD1"/>
    <w:rsid w:val="000727C1"/>
    <w:rsid w:val="00073549"/>
    <w:rsid w:val="00074CCF"/>
    <w:rsid w:val="000767CA"/>
    <w:rsid w:val="00077FC5"/>
    <w:rsid w:val="00083152"/>
    <w:rsid w:val="000921E9"/>
    <w:rsid w:val="0009772D"/>
    <w:rsid w:val="000A6D76"/>
    <w:rsid w:val="000B11D5"/>
    <w:rsid w:val="000B39AB"/>
    <w:rsid w:val="000B78F7"/>
    <w:rsid w:val="000B7953"/>
    <w:rsid w:val="000D3466"/>
    <w:rsid w:val="000D4770"/>
    <w:rsid w:val="000D6499"/>
    <w:rsid w:val="000E277C"/>
    <w:rsid w:val="000E4D2C"/>
    <w:rsid w:val="000E6F84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6E3E"/>
    <w:rsid w:val="00163D53"/>
    <w:rsid w:val="00165645"/>
    <w:rsid w:val="00174F99"/>
    <w:rsid w:val="00182E65"/>
    <w:rsid w:val="00185B3C"/>
    <w:rsid w:val="001904EE"/>
    <w:rsid w:val="00195293"/>
    <w:rsid w:val="00195412"/>
    <w:rsid w:val="00196C42"/>
    <w:rsid w:val="001A42DE"/>
    <w:rsid w:val="001A4739"/>
    <w:rsid w:val="001A4FEA"/>
    <w:rsid w:val="001A52F1"/>
    <w:rsid w:val="001A658D"/>
    <w:rsid w:val="001A7D8F"/>
    <w:rsid w:val="001B04B1"/>
    <w:rsid w:val="001B3358"/>
    <w:rsid w:val="001B5DED"/>
    <w:rsid w:val="001B6717"/>
    <w:rsid w:val="001D6034"/>
    <w:rsid w:val="001E7897"/>
    <w:rsid w:val="00204478"/>
    <w:rsid w:val="00212C1E"/>
    <w:rsid w:val="00216343"/>
    <w:rsid w:val="00221256"/>
    <w:rsid w:val="00223153"/>
    <w:rsid w:val="0022402F"/>
    <w:rsid w:val="00235C64"/>
    <w:rsid w:val="00241FE5"/>
    <w:rsid w:val="00243845"/>
    <w:rsid w:val="0024475B"/>
    <w:rsid w:val="002510D4"/>
    <w:rsid w:val="00255BEC"/>
    <w:rsid w:val="00257309"/>
    <w:rsid w:val="002635A6"/>
    <w:rsid w:val="002738C9"/>
    <w:rsid w:val="00273A23"/>
    <w:rsid w:val="00273EE5"/>
    <w:rsid w:val="002746FA"/>
    <w:rsid w:val="00276A83"/>
    <w:rsid w:val="00285684"/>
    <w:rsid w:val="002945AA"/>
    <w:rsid w:val="002A3920"/>
    <w:rsid w:val="002A4269"/>
    <w:rsid w:val="002A46A8"/>
    <w:rsid w:val="002A6481"/>
    <w:rsid w:val="002B0494"/>
    <w:rsid w:val="002B2B07"/>
    <w:rsid w:val="002C2AA2"/>
    <w:rsid w:val="002C3E91"/>
    <w:rsid w:val="002C5D57"/>
    <w:rsid w:val="002C7EC2"/>
    <w:rsid w:val="002D5907"/>
    <w:rsid w:val="002D5A93"/>
    <w:rsid w:val="002E0062"/>
    <w:rsid w:val="002E088E"/>
    <w:rsid w:val="002E1123"/>
    <w:rsid w:val="002E5E11"/>
    <w:rsid w:val="002E5F84"/>
    <w:rsid w:val="002E7C79"/>
    <w:rsid w:val="002F4F8A"/>
    <w:rsid w:val="002F557D"/>
    <w:rsid w:val="002F7C76"/>
    <w:rsid w:val="00301957"/>
    <w:rsid w:val="00303575"/>
    <w:rsid w:val="00303EB0"/>
    <w:rsid w:val="003057F4"/>
    <w:rsid w:val="00311CC2"/>
    <w:rsid w:val="003129C3"/>
    <w:rsid w:val="00312FD9"/>
    <w:rsid w:val="0031323E"/>
    <w:rsid w:val="00315959"/>
    <w:rsid w:val="003257E1"/>
    <w:rsid w:val="003271E2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18C6"/>
    <w:rsid w:val="003938CF"/>
    <w:rsid w:val="00394C9B"/>
    <w:rsid w:val="003A40C3"/>
    <w:rsid w:val="003A5138"/>
    <w:rsid w:val="003A659E"/>
    <w:rsid w:val="003B23A0"/>
    <w:rsid w:val="003B4375"/>
    <w:rsid w:val="003B5454"/>
    <w:rsid w:val="003E38B4"/>
    <w:rsid w:val="003E6509"/>
    <w:rsid w:val="003F06D1"/>
    <w:rsid w:val="00401CDC"/>
    <w:rsid w:val="004052D7"/>
    <w:rsid w:val="00407922"/>
    <w:rsid w:val="0041698D"/>
    <w:rsid w:val="004212B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D9F"/>
    <w:rsid w:val="00451143"/>
    <w:rsid w:val="00451D59"/>
    <w:rsid w:val="00453C29"/>
    <w:rsid w:val="00455F5D"/>
    <w:rsid w:val="00460555"/>
    <w:rsid w:val="004626CB"/>
    <w:rsid w:val="004729FE"/>
    <w:rsid w:val="00475A37"/>
    <w:rsid w:val="00475DB8"/>
    <w:rsid w:val="00481CF6"/>
    <w:rsid w:val="0048390D"/>
    <w:rsid w:val="00490842"/>
    <w:rsid w:val="00492F66"/>
    <w:rsid w:val="004A503B"/>
    <w:rsid w:val="004B0BD5"/>
    <w:rsid w:val="004B45E8"/>
    <w:rsid w:val="004B535C"/>
    <w:rsid w:val="004B5554"/>
    <w:rsid w:val="004B6A0E"/>
    <w:rsid w:val="004B75BD"/>
    <w:rsid w:val="004B792D"/>
    <w:rsid w:val="004C1676"/>
    <w:rsid w:val="004C3EB4"/>
    <w:rsid w:val="004D091F"/>
    <w:rsid w:val="004D5BE4"/>
    <w:rsid w:val="004D7749"/>
    <w:rsid w:val="004E2B5D"/>
    <w:rsid w:val="004E339C"/>
    <w:rsid w:val="004E7130"/>
    <w:rsid w:val="004E7F94"/>
    <w:rsid w:val="004F5583"/>
    <w:rsid w:val="004F5D16"/>
    <w:rsid w:val="00507457"/>
    <w:rsid w:val="005109C6"/>
    <w:rsid w:val="0051300B"/>
    <w:rsid w:val="0052139E"/>
    <w:rsid w:val="00524A5C"/>
    <w:rsid w:val="00526C56"/>
    <w:rsid w:val="00534621"/>
    <w:rsid w:val="00545F4F"/>
    <w:rsid w:val="005615CB"/>
    <w:rsid w:val="0056760F"/>
    <w:rsid w:val="00572EFB"/>
    <w:rsid w:val="00574773"/>
    <w:rsid w:val="00582EF4"/>
    <w:rsid w:val="005832E3"/>
    <w:rsid w:val="00583D6B"/>
    <w:rsid w:val="0058763C"/>
    <w:rsid w:val="00587F8A"/>
    <w:rsid w:val="00597A99"/>
    <w:rsid w:val="005A0687"/>
    <w:rsid w:val="005A2F2F"/>
    <w:rsid w:val="005A4467"/>
    <w:rsid w:val="005C7085"/>
    <w:rsid w:val="005D0182"/>
    <w:rsid w:val="005D4196"/>
    <w:rsid w:val="005D6C94"/>
    <w:rsid w:val="005E34F3"/>
    <w:rsid w:val="005E6E7E"/>
    <w:rsid w:val="005F4097"/>
    <w:rsid w:val="005F4BFE"/>
    <w:rsid w:val="005F506B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56BB4"/>
    <w:rsid w:val="00662854"/>
    <w:rsid w:val="006635A7"/>
    <w:rsid w:val="00665B67"/>
    <w:rsid w:val="00666992"/>
    <w:rsid w:val="00670B59"/>
    <w:rsid w:val="0068408D"/>
    <w:rsid w:val="00691EB6"/>
    <w:rsid w:val="00691EC3"/>
    <w:rsid w:val="006A2656"/>
    <w:rsid w:val="006A5A5A"/>
    <w:rsid w:val="006A5DF2"/>
    <w:rsid w:val="006B4763"/>
    <w:rsid w:val="006B5AC8"/>
    <w:rsid w:val="006B5F00"/>
    <w:rsid w:val="006C06C2"/>
    <w:rsid w:val="006C2147"/>
    <w:rsid w:val="006C2350"/>
    <w:rsid w:val="006C6599"/>
    <w:rsid w:val="006C7D74"/>
    <w:rsid w:val="006D228D"/>
    <w:rsid w:val="006D5802"/>
    <w:rsid w:val="006E0719"/>
    <w:rsid w:val="006E1D56"/>
    <w:rsid w:val="006E2481"/>
    <w:rsid w:val="006E2EAE"/>
    <w:rsid w:val="006F0C8C"/>
    <w:rsid w:val="007003EE"/>
    <w:rsid w:val="00703397"/>
    <w:rsid w:val="007120D9"/>
    <w:rsid w:val="00721C53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49C6"/>
    <w:rsid w:val="0076535D"/>
    <w:rsid w:val="0076538C"/>
    <w:rsid w:val="00767B9F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1D5"/>
    <w:rsid w:val="00797F39"/>
    <w:rsid w:val="007A3CC1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76DC"/>
    <w:rsid w:val="00836188"/>
    <w:rsid w:val="0084287F"/>
    <w:rsid w:val="00843C2C"/>
    <w:rsid w:val="00845F3F"/>
    <w:rsid w:val="00847A55"/>
    <w:rsid w:val="00854759"/>
    <w:rsid w:val="008548ED"/>
    <w:rsid w:val="00857D9A"/>
    <w:rsid w:val="0086229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107"/>
    <w:rsid w:val="008B2BEF"/>
    <w:rsid w:val="008B39DD"/>
    <w:rsid w:val="008B3DA6"/>
    <w:rsid w:val="008D5C1C"/>
    <w:rsid w:val="008D73EB"/>
    <w:rsid w:val="008E3D6B"/>
    <w:rsid w:val="008E6B3B"/>
    <w:rsid w:val="008E75E7"/>
    <w:rsid w:val="008F2F74"/>
    <w:rsid w:val="008F7132"/>
    <w:rsid w:val="00905AB0"/>
    <w:rsid w:val="00907475"/>
    <w:rsid w:val="009109DC"/>
    <w:rsid w:val="009127E7"/>
    <w:rsid w:val="0091406F"/>
    <w:rsid w:val="00914543"/>
    <w:rsid w:val="00924CF4"/>
    <w:rsid w:val="00925842"/>
    <w:rsid w:val="00930D96"/>
    <w:rsid w:val="00932F38"/>
    <w:rsid w:val="00934572"/>
    <w:rsid w:val="0094448E"/>
    <w:rsid w:val="0095319A"/>
    <w:rsid w:val="00953A5D"/>
    <w:rsid w:val="00956BE3"/>
    <w:rsid w:val="009616C3"/>
    <w:rsid w:val="00962F05"/>
    <w:rsid w:val="00964C3D"/>
    <w:rsid w:val="00965572"/>
    <w:rsid w:val="00972A54"/>
    <w:rsid w:val="00993913"/>
    <w:rsid w:val="00996117"/>
    <w:rsid w:val="0099652B"/>
    <w:rsid w:val="009A3BAB"/>
    <w:rsid w:val="009B35BC"/>
    <w:rsid w:val="009C1B6F"/>
    <w:rsid w:val="009C386F"/>
    <w:rsid w:val="009D7C19"/>
    <w:rsid w:val="009E0588"/>
    <w:rsid w:val="009E5736"/>
    <w:rsid w:val="009E6286"/>
    <w:rsid w:val="009F15CF"/>
    <w:rsid w:val="009F3335"/>
    <w:rsid w:val="009F3968"/>
    <w:rsid w:val="009F3F47"/>
    <w:rsid w:val="009F58F9"/>
    <w:rsid w:val="009F6FAD"/>
    <w:rsid w:val="00A003B7"/>
    <w:rsid w:val="00A058DA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A0C"/>
    <w:rsid w:val="00A43973"/>
    <w:rsid w:val="00A51ED9"/>
    <w:rsid w:val="00A56563"/>
    <w:rsid w:val="00A5668B"/>
    <w:rsid w:val="00A6102C"/>
    <w:rsid w:val="00A63BD8"/>
    <w:rsid w:val="00A7143D"/>
    <w:rsid w:val="00A73B23"/>
    <w:rsid w:val="00A7467E"/>
    <w:rsid w:val="00A74AB5"/>
    <w:rsid w:val="00A7519A"/>
    <w:rsid w:val="00A811D5"/>
    <w:rsid w:val="00A83608"/>
    <w:rsid w:val="00A8453C"/>
    <w:rsid w:val="00A90F22"/>
    <w:rsid w:val="00A944A5"/>
    <w:rsid w:val="00A946A0"/>
    <w:rsid w:val="00A95371"/>
    <w:rsid w:val="00AA32D4"/>
    <w:rsid w:val="00AA6260"/>
    <w:rsid w:val="00AA76F0"/>
    <w:rsid w:val="00AA7BAF"/>
    <w:rsid w:val="00AB022F"/>
    <w:rsid w:val="00AB096E"/>
    <w:rsid w:val="00AB487B"/>
    <w:rsid w:val="00AB583B"/>
    <w:rsid w:val="00AC1098"/>
    <w:rsid w:val="00AC149B"/>
    <w:rsid w:val="00AC1D35"/>
    <w:rsid w:val="00AC4B61"/>
    <w:rsid w:val="00AC5B3A"/>
    <w:rsid w:val="00AC5C9D"/>
    <w:rsid w:val="00AC6DC7"/>
    <w:rsid w:val="00AD2523"/>
    <w:rsid w:val="00AD43E1"/>
    <w:rsid w:val="00AE293B"/>
    <w:rsid w:val="00AE3BF2"/>
    <w:rsid w:val="00AE3CF2"/>
    <w:rsid w:val="00AE5088"/>
    <w:rsid w:val="00AE6992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56BDE"/>
    <w:rsid w:val="00B60CBB"/>
    <w:rsid w:val="00B63BCF"/>
    <w:rsid w:val="00B677A2"/>
    <w:rsid w:val="00B703B4"/>
    <w:rsid w:val="00B70D15"/>
    <w:rsid w:val="00B73C80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0EF"/>
    <w:rsid w:val="00BB5D86"/>
    <w:rsid w:val="00BB6001"/>
    <w:rsid w:val="00BB709C"/>
    <w:rsid w:val="00BC27AB"/>
    <w:rsid w:val="00BC53B7"/>
    <w:rsid w:val="00BC77D3"/>
    <w:rsid w:val="00BD0CAC"/>
    <w:rsid w:val="00BD3819"/>
    <w:rsid w:val="00BD64C8"/>
    <w:rsid w:val="00BD658A"/>
    <w:rsid w:val="00BE395D"/>
    <w:rsid w:val="00BE3CFF"/>
    <w:rsid w:val="00BE68C9"/>
    <w:rsid w:val="00BE7E18"/>
    <w:rsid w:val="00BF3702"/>
    <w:rsid w:val="00BF7095"/>
    <w:rsid w:val="00BF7D4E"/>
    <w:rsid w:val="00C00292"/>
    <w:rsid w:val="00C00C96"/>
    <w:rsid w:val="00C026D0"/>
    <w:rsid w:val="00C02F6A"/>
    <w:rsid w:val="00C03A3D"/>
    <w:rsid w:val="00C03C43"/>
    <w:rsid w:val="00C06C1D"/>
    <w:rsid w:val="00C076EC"/>
    <w:rsid w:val="00C145F3"/>
    <w:rsid w:val="00C14F65"/>
    <w:rsid w:val="00C15899"/>
    <w:rsid w:val="00C22F4A"/>
    <w:rsid w:val="00C242F9"/>
    <w:rsid w:val="00C250E5"/>
    <w:rsid w:val="00C32A04"/>
    <w:rsid w:val="00C42F1B"/>
    <w:rsid w:val="00C451A2"/>
    <w:rsid w:val="00C4637F"/>
    <w:rsid w:val="00C5310A"/>
    <w:rsid w:val="00C56C73"/>
    <w:rsid w:val="00C63CA4"/>
    <w:rsid w:val="00C65E89"/>
    <w:rsid w:val="00C71BCB"/>
    <w:rsid w:val="00C72265"/>
    <w:rsid w:val="00C83A0B"/>
    <w:rsid w:val="00C87995"/>
    <w:rsid w:val="00C9482F"/>
    <w:rsid w:val="00C95123"/>
    <w:rsid w:val="00C96FBC"/>
    <w:rsid w:val="00C97159"/>
    <w:rsid w:val="00C9761D"/>
    <w:rsid w:val="00CA1731"/>
    <w:rsid w:val="00CA314F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0EEE"/>
    <w:rsid w:val="00D42EA1"/>
    <w:rsid w:val="00D45935"/>
    <w:rsid w:val="00D47EF7"/>
    <w:rsid w:val="00D501D7"/>
    <w:rsid w:val="00D548EB"/>
    <w:rsid w:val="00D65379"/>
    <w:rsid w:val="00D75651"/>
    <w:rsid w:val="00D831E2"/>
    <w:rsid w:val="00D846E9"/>
    <w:rsid w:val="00D87AFE"/>
    <w:rsid w:val="00D91090"/>
    <w:rsid w:val="00D93B77"/>
    <w:rsid w:val="00D97D2E"/>
    <w:rsid w:val="00DA057D"/>
    <w:rsid w:val="00DA0831"/>
    <w:rsid w:val="00DC1D7C"/>
    <w:rsid w:val="00DC1F3F"/>
    <w:rsid w:val="00DC352F"/>
    <w:rsid w:val="00DC4220"/>
    <w:rsid w:val="00DC7234"/>
    <w:rsid w:val="00DD24E4"/>
    <w:rsid w:val="00DE1E79"/>
    <w:rsid w:val="00DE1FED"/>
    <w:rsid w:val="00DE5E38"/>
    <w:rsid w:val="00DF0F11"/>
    <w:rsid w:val="00DF1934"/>
    <w:rsid w:val="00DF7D98"/>
    <w:rsid w:val="00E01F41"/>
    <w:rsid w:val="00E037F0"/>
    <w:rsid w:val="00E047F4"/>
    <w:rsid w:val="00E20AD3"/>
    <w:rsid w:val="00E22B9B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51B"/>
    <w:rsid w:val="00E85748"/>
    <w:rsid w:val="00E870E2"/>
    <w:rsid w:val="00E926AB"/>
    <w:rsid w:val="00E92C15"/>
    <w:rsid w:val="00E9305B"/>
    <w:rsid w:val="00E94E0C"/>
    <w:rsid w:val="00E97097"/>
    <w:rsid w:val="00EA1F82"/>
    <w:rsid w:val="00EA3B13"/>
    <w:rsid w:val="00EA405C"/>
    <w:rsid w:val="00EA41C3"/>
    <w:rsid w:val="00EC4BA0"/>
    <w:rsid w:val="00ED308E"/>
    <w:rsid w:val="00EE1D2F"/>
    <w:rsid w:val="00EE30CB"/>
    <w:rsid w:val="00EE6449"/>
    <w:rsid w:val="00EF10E8"/>
    <w:rsid w:val="00EF2FE5"/>
    <w:rsid w:val="00EF645F"/>
    <w:rsid w:val="00EF76C3"/>
    <w:rsid w:val="00F02339"/>
    <w:rsid w:val="00F025DB"/>
    <w:rsid w:val="00F02896"/>
    <w:rsid w:val="00F0639B"/>
    <w:rsid w:val="00F12D97"/>
    <w:rsid w:val="00F27F2F"/>
    <w:rsid w:val="00F3436F"/>
    <w:rsid w:val="00F3789A"/>
    <w:rsid w:val="00F41CA4"/>
    <w:rsid w:val="00F44BD5"/>
    <w:rsid w:val="00F45106"/>
    <w:rsid w:val="00F47F57"/>
    <w:rsid w:val="00F53954"/>
    <w:rsid w:val="00F70281"/>
    <w:rsid w:val="00F711C1"/>
    <w:rsid w:val="00F81E9C"/>
    <w:rsid w:val="00F823F3"/>
    <w:rsid w:val="00F90BF2"/>
    <w:rsid w:val="00F92870"/>
    <w:rsid w:val="00F94C80"/>
    <w:rsid w:val="00F96E64"/>
    <w:rsid w:val="00FC04DC"/>
    <w:rsid w:val="00FD65C1"/>
    <w:rsid w:val="00FD68DB"/>
    <w:rsid w:val="00FE0423"/>
    <w:rsid w:val="00FE1A94"/>
    <w:rsid w:val="00FE1B17"/>
    <w:rsid w:val="00FE21F3"/>
    <w:rsid w:val="00FE59A2"/>
    <w:rsid w:val="00FE6E74"/>
    <w:rsid w:val="00FF440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57D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A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5E34F3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5E3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57D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A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5E34F3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5E3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d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6CCA-A09F-46FA-B646-B2C633F7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1154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59</cp:revision>
  <cp:lastPrinted>2016-02-10T14:27:00Z</cp:lastPrinted>
  <dcterms:created xsi:type="dcterms:W3CDTF">2016-03-24T11:52:00Z</dcterms:created>
  <dcterms:modified xsi:type="dcterms:W3CDTF">2022-01-16T16:49:00Z</dcterms:modified>
</cp:coreProperties>
</file>